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F1C24" w14:textId="77777777" w:rsidR="007A7CBC" w:rsidRDefault="007A7CBC" w:rsidP="007A7CB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На уроках технологии в 5 классе под руководством учителя Олега Геннадьевича </w:t>
      </w:r>
      <w:proofErr w:type="spellStart"/>
      <w:r>
        <w:rPr>
          <w:rFonts w:ascii="Segoe UI" w:hAnsi="Segoe UI" w:cs="Segoe UI"/>
          <w:color w:val="0F1115"/>
        </w:rPr>
        <w:t>Бородушкина</w:t>
      </w:r>
      <w:proofErr w:type="spellEnd"/>
      <w:r>
        <w:rPr>
          <w:rFonts w:ascii="Segoe UI" w:hAnsi="Segoe UI" w:cs="Segoe UI"/>
          <w:color w:val="0F1115"/>
        </w:rPr>
        <w:t xml:space="preserve"> начинается самое интересное — знакомство с основами электротехники. Это не просто теория, а серьезная подготовка к пониманию того, как работает современный мир.</w:t>
      </w:r>
    </w:p>
    <w:p w14:paraId="0AC79448" w14:textId="77777777" w:rsidR="007A7CBC" w:rsidRDefault="007A7CBC" w:rsidP="007A7CB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 первых занятий Олег Геннадьевич предупреждает: любимый детский метод «научного </w:t>
      </w:r>
      <w:proofErr w:type="spellStart"/>
      <w:r>
        <w:rPr>
          <w:rFonts w:ascii="Segoe UI" w:hAnsi="Segoe UI" w:cs="Segoe UI"/>
          <w:color w:val="0F1115"/>
        </w:rPr>
        <w:t>тыка</w:t>
      </w:r>
      <w:proofErr w:type="spellEnd"/>
      <w:r>
        <w:rPr>
          <w:rFonts w:ascii="Segoe UI" w:hAnsi="Segoe UI" w:cs="Segoe UI"/>
          <w:color w:val="0F1115"/>
        </w:rPr>
        <w:t>» здесь не проходит. В электротехнике, в отличие от сборки простых моделей, каждое движение должно быть осмысленным и точным. Непонимание схемы или бездумное подключение проводов — не шаг к открытию, а риск, которого не допускает настоящий мастер.</w:t>
      </w:r>
    </w:p>
    <w:p w14:paraId="259043BB" w14:textId="77777777" w:rsidR="007A7CBC" w:rsidRDefault="007A7CBC" w:rsidP="007A7CB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Впереди у пятиклассников много открытий. Им предстоит узнать множество знакомых с детства названий в их новой, настоящей сути. Оказывается, обычная батарейка, лампочка или выключатель — это не просто игрушки, а сложные элементы электрической цепи со строгим предназначением. Ребята поймут, что такое напряжение и ток, научатся читать простейшие схемы и увидят, как порядок соединения деталей меняет конечный результат.</w:t>
      </w:r>
    </w:p>
    <w:p w14:paraId="2A8331E7" w14:textId="77777777" w:rsidR="007A7CBC" w:rsidRDefault="007A7CBC" w:rsidP="007A7CBC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Благодаря строгому, но справедливому подходу Олега Геннадьевича </w:t>
      </w:r>
      <w:proofErr w:type="spellStart"/>
      <w:r>
        <w:rPr>
          <w:rFonts w:ascii="Segoe UI" w:hAnsi="Segoe UI" w:cs="Segoe UI"/>
          <w:color w:val="0F1115"/>
        </w:rPr>
        <w:t>Бородушкина</w:t>
      </w:r>
      <w:proofErr w:type="spellEnd"/>
      <w:r>
        <w:rPr>
          <w:rFonts w:ascii="Segoe UI" w:hAnsi="Segoe UI" w:cs="Segoe UI"/>
          <w:color w:val="0F1115"/>
        </w:rPr>
        <w:t>, технология становится не просто уроком, а школой безопасного и осознанного обращения с техникой.</w:t>
      </w:r>
    </w:p>
    <w:p w14:paraId="7B3D9715" w14:textId="75284D58" w:rsidR="00C66965" w:rsidRDefault="007A7CBC">
      <w:r>
        <w:rPr>
          <w:noProof/>
        </w:rPr>
        <w:drawing>
          <wp:inline distT="0" distB="0" distL="0" distR="0" wp14:anchorId="11457A4E" wp14:editId="38881826">
            <wp:extent cx="5940425" cy="46069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d9ae773-de12-46d6-8593-b5f1e7d2618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C2580" w14:textId="4336E697" w:rsidR="007A7CBC" w:rsidRDefault="007A7CBC">
      <w:r>
        <w:rPr>
          <w:noProof/>
        </w:rPr>
        <w:lastRenderedPageBreak/>
        <w:drawing>
          <wp:inline distT="0" distB="0" distL="0" distR="0" wp14:anchorId="4F69E34E" wp14:editId="26F089EA">
            <wp:extent cx="5429250" cy="44821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4fda86-9e78-4c39-8e59-43545872dc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137" cy="448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90B3E" w14:textId="691C9C9C" w:rsidR="007A7CBC" w:rsidRDefault="007A7CBC">
      <w:bookmarkStart w:id="0" w:name="_GoBack"/>
      <w:r>
        <w:rPr>
          <w:noProof/>
        </w:rPr>
        <w:drawing>
          <wp:inline distT="0" distB="0" distL="0" distR="0" wp14:anchorId="09B106E2" wp14:editId="6DB53FD0">
            <wp:extent cx="5429250" cy="4547106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f709c5-d4ca-4c72-b220-b56087415b1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179" cy="455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E0"/>
    <w:rsid w:val="007A7CBC"/>
    <w:rsid w:val="00BD506A"/>
    <w:rsid w:val="00C66965"/>
    <w:rsid w:val="00D9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3D6C"/>
  <w15:chartTrackingRefBased/>
  <w15:docId w15:val="{BFB9B2BA-CF2B-42C8-ABAD-031B0972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A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7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2026-04-23T06:39:00Z</dcterms:created>
  <dcterms:modified xsi:type="dcterms:W3CDTF">2026-04-23T06:50:00Z</dcterms:modified>
</cp:coreProperties>
</file>